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1121" w:tblpYSpec="top"/>
        <w:tblW w:w="0" w:type="auto"/>
        <w:tblLook w:val="04A0" w:firstRow="1" w:lastRow="0" w:firstColumn="1" w:lastColumn="0" w:noHBand="0" w:noVBand="1"/>
      </w:tblPr>
      <w:tblGrid>
        <w:gridCol w:w="1702"/>
        <w:gridCol w:w="1816"/>
        <w:gridCol w:w="1702"/>
        <w:gridCol w:w="1816"/>
        <w:gridCol w:w="1816"/>
        <w:gridCol w:w="1659"/>
      </w:tblGrid>
      <w:tr w:rsidR="00B40B63" w:rsidRPr="0051629D" w14:paraId="4B3AC283" w14:textId="77777777" w:rsidTr="00E7573A">
        <w:trPr>
          <w:cantSplit/>
          <w:trHeight w:val="1125"/>
        </w:trPr>
        <w:tc>
          <w:tcPr>
            <w:tcW w:w="10511" w:type="dxa"/>
            <w:gridSpan w:val="6"/>
          </w:tcPr>
          <w:p w14:paraId="7E137349" w14:textId="77777777" w:rsidR="00B40B63" w:rsidRPr="0051629D" w:rsidRDefault="00B40B63" w:rsidP="00B40B63">
            <w:pPr>
              <w:jc w:val="center"/>
              <w:rPr>
                <w:rFonts w:asciiTheme="majorEastAsia" w:eastAsiaTheme="majorEastAsia" w:hAnsiTheme="majorEastAsia" w:cs="Arial"/>
                <w:sz w:val="52"/>
                <w:szCs w:val="52"/>
              </w:rPr>
            </w:pPr>
            <w:r w:rsidRPr="0051629D">
              <w:rPr>
                <w:rFonts w:asciiTheme="majorEastAsia" w:eastAsiaTheme="majorEastAsia" w:hAnsiTheme="majorEastAsia" w:cs="Arial"/>
                <w:sz w:val="52"/>
                <w:szCs w:val="52"/>
              </w:rPr>
              <w:t>墓誌</w:t>
            </w:r>
          </w:p>
        </w:tc>
      </w:tr>
      <w:tr w:rsidR="00B40B63" w:rsidRPr="00E7573A" w14:paraId="5925ABDD" w14:textId="77777777" w:rsidTr="00E7573A">
        <w:trPr>
          <w:cantSplit/>
          <w:trHeight w:val="5805"/>
        </w:trPr>
        <w:tc>
          <w:tcPr>
            <w:tcW w:w="1702" w:type="dxa"/>
            <w:textDirection w:val="tbRlV"/>
            <w:vAlign w:val="center"/>
          </w:tcPr>
          <w:p w14:paraId="2844F355" w14:textId="2BDBBF54" w:rsidR="00B40B63" w:rsidRPr="00E7573A" w:rsidRDefault="00AC0D85" w:rsidP="00E7573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E7573A">
              <w:rPr>
                <w:rFonts w:asciiTheme="majorEastAsia" w:eastAsiaTheme="majorEastAsia" w:hAnsiTheme="majorEastAsia" w:hint="eastAsia"/>
                <w:sz w:val="40"/>
                <w:szCs w:val="40"/>
              </w:rPr>
              <w:t>誠</w:t>
            </w:r>
            <w:r w:rsidR="00D55D58" w:rsidRPr="00E7573A">
              <w:rPr>
                <w:rFonts w:asciiTheme="majorEastAsia" w:eastAsiaTheme="majorEastAsia" w:hAnsiTheme="majorEastAsia"/>
                <w:sz w:val="40"/>
                <w:szCs w:val="40"/>
              </w:rPr>
              <w:t>信院源誉優</w:t>
            </w:r>
            <w:r w:rsidR="00D55D58" w:rsidRPr="00E7573A">
              <w:rPr>
                <w:rFonts w:asciiTheme="majorEastAsia" w:eastAsiaTheme="majorEastAsia" w:hAnsiTheme="majorEastAsia" w:hint="eastAsia"/>
                <w:sz w:val="40"/>
                <w:szCs w:val="40"/>
              </w:rPr>
              <w:t>洽</w:t>
            </w:r>
            <w:r w:rsidR="00D55D58" w:rsidRPr="00E7573A">
              <w:rPr>
                <w:rFonts w:asciiTheme="majorEastAsia" w:eastAsiaTheme="majorEastAsia" w:hAnsiTheme="majorEastAsia"/>
                <w:sz w:val="40"/>
                <w:szCs w:val="40"/>
              </w:rPr>
              <w:t>成道居</w:t>
            </w:r>
            <w:r w:rsidR="00D55D58" w:rsidRPr="00E7573A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士</w:t>
            </w:r>
          </w:p>
        </w:tc>
        <w:tc>
          <w:tcPr>
            <w:tcW w:w="1816" w:type="dxa"/>
            <w:textDirection w:val="tbRlV"/>
            <w:vAlign w:val="center"/>
          </w:tcPr>
          <w:p w14:paraId="7837D240" w14:textId="4F265DC3" w:rsidR="00B40B63" w:rsidRPr="00E7573A" w:rsidRDefault="00AC0D85" w:rsidP="00E7573A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努</w:t>
            </w:r>
            <w:r w:rsidR="001B6BDA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/>
                <w:sz w:val="40"/>
                <w:szCs w:val="40"/>
              </w:rPr>
              <w:t xml:space="preserve">       </w:t>
            </w:r>
            <w:r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法</w:t>
            </w:r>
            <w:r w:rsidR="001B6BDA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/>
                <w:sz w:val="40"/>
                <w:szCs w:val="40"/>
              </w:rPr>
              <w:t xml:space="preserve">       </w:t>
            </w:r>
            <w:r w:rsidR="001B6BDA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 xml:space="preserve">童 </w:t>
            </w:r>
            <w:r w:rsidR="001B6BDA" w:rsidRPr="00E7573A">
              <w:rPr>
                <w:rFonts w:asciiTheme="majorEastAsia" w:eastAsiaTheme="majorEastAsia" w:hAnsiTheme="majorEastAsia" w:cs="Arial"/>
                <w:sz w:val="40"/>
                <w:szCs w:val="40"/>
              </w:rPr>
              <w:t xml:space="preserve">  </w:t>
            </w:r>
            <w:r w:rsidR="001B6BDA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/>
                <w:sz w:val="40"/>
                <w:szCs w:val="40"/>
              </w:rPr>
              <w:t xml:space="preserve"> </w:t>
            </w:r>
            <w:r w:rsidR="001B6BDA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子</w:t>
            </w:r>
          </w:p>
        </w:tc>
        <w:tc>
          <w:tcPr>
            <w:tcW w:w="1702" w:type="dxa"/>
            <w:textDirection w:val="tbRlV"/>
            <w:vAlign w:val="center"/>
          </w:tcPr>
          <w:p w14:paraId="1089E14E" w14:textId="31055A1F" w:rsidR="00B40B63" w:rsidRPr="00E7573A" w:rsidRDefault="00E7573A" w:rsidP="00E7573A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 w:rsidRPr="00E7573A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故岡野道治</w:t>
            </w:r>
            <w:r w:rsidR="00051B61" w:rsidRPr="00051B61">
              <w:rPr>
                <w:rStyle w:val="text"/>
                <w:rFonts w:asciiTheme="majorEastAsia" w:eastAsiaTheme="majorEastAsia" w:hAnsiTheme="majorEastAsia" w:cs="MS Mincho" w:hint="eastAsia"/>
                <w:sz w:val="40"/>
                <w:szCs w:val="40"/>
              </w:rPr>
              <w:t>勧</w:t>
            </w:r>
            <w:r w:rsidR="00051B61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子</w:t>
            </w:r>
            <w:r w:rsidR="00FB12D0" w:rsidRPr="00FB12D0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之神</w:t>
            </w:r>
            <w:r w:rsidR="008C2ECE" w:rsidRPr="008C2ECE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靈</w:t>
            </w:r>
          </w:p>
        </w:tc>
        <w:tc>
          <w:tcPr>
            <w:tcW w:w="1816" w:type="dxa"/>
            <w:textDirection w:val="tbRlV"/>
            <w:vAlign w:val="center"/>
          </w:tcPr>
          <w:p w14:paraId="14953126" w14:textId="53BB906D" w:rsidR="00B40B63" w:rsidRPr="00E7573A" w:rsidRDefault="00E7573A" w:rsidP="00E7573A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 w:rsidRPr="00E7573A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故岡野</w:t>
            </w:r>
            <w:r w:rsidR="00013A26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二</w:t>
            </w:r>
            <w:r w:rsidR="00013A26" w:rsidRPr="00013A26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郎</w:t>
            </w:r>
            <w:r w:rsidR="00E519E4" w:rsidRPr="00E519E4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雅</w:t>
            </w:r>
            <w:r w:rsidR="00E519E4" w:rsidRPr="00E7573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子</w:t>
            </w:r>
            <w:r w:rsidR="00E519E4" w:rsidRPr="00FB12D0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之神</w:t>
            </w:r>
            <w:r w:rsidR="008C2ECE" w:rsidRPr="008C2ECE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靈</w:t>
            </w:r>
          </w:p>
        </w:tc>
        <w:tc>
          <w:tcPr>
            <w:tcW w:w="1816" w:type="dxa"/>
            <w:textDirection w:val="tbRlV"/>
            <w:vAlign w:val="center"/>
          </w:tcPr>
          <w:p w14:paraId="3A8B410B" w14:textId="495DC038" w:rsidR="00B40B63" w:rsidRPr="00E7573A" w:rsidRDefault="00E7573A" w:rsidP="00E7573A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 w:rsidRPr="00E7573A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故岡野</w:t>
            </w:r>
            <w:proofErr w:type="gramStart"/>
            <w:r w:rsidR="00E519E4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ゆう</w:t>
            </w:r>
            <w:r w:rsidR="00E519E4" w:rsidRPr="00E519E4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刀自</w:t>
            </w:r>
            <w:r w:rsidR="00E519E4" w:rsidRPr="00FB12D0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之神</w:t>
            </w:r>
            <w:r w:rsidR="008C2ECE" w:rsidRPr="008C2ECE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靈</w:t>
            </w:r>
            <w:proofErr w:type="gramEnd"/>
          </w:p>
        </w:tc>
        <w:tc>
          <w:tcPr>
            <w:tcW w:w="1659" w:type="dxa"/>
            <w:textDirection w:val="tbRlV"/>
            <w:vAlign w:val="center"/>
          </w:tcPr>
          <w:p w14:paraId="0B4B0C5B" w14:textId="0529E64D" w:rsidR="00B40B63" w:rsidRPr="00E7573A" w:rsidRDefault="006B5460" w:rsidP="00E7573A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大</w:t>
            </w:r>
            <w:r w:rsidRPr="006B5460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観</w:t>
            </w:r>
            <w:r w:rsidR="00400A9A" w:rsidRPr="00400A9A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院千阿</w:t>
            </w:r>
            <w:r w:rsidR="00171D9D" w:rsidRPr="00171D9D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松</w:t>
            </w:r>
            <w:r w:rsidR="00171D9D" w:rsidRPr="00E7573A">
              <w:rPr>
                <w:rFonts w:asciiTheme="majorEastAsia" w:eastAsiaTheme="majorEastAsia" w:hAnsiTheme="majorEastAsia"/>
                <w:sz w:val="40"/>
                <w:szCs w:val="40"/>
              </w:rPr>
              <w:t>誉</w:t>
            </w:r>
            <w:r w:rsidR="001A1BA5" w:rsidRPr="001A1BA5">
              <w:rPr>
                <w:rFonts w:asciiTheme="majorEastAsia" w:eastAsiaTheme="majorEastAsia" w:hAnsiTheme="majorEastAsia" w:hint="eastAsia"/>
                <w:sz w:val="40"/>
                <w:szCs w:val="40"/>
              </w:rPr>
              <w:t>常</w:t>
            </w:r>
            <w:r w:rsidR="008C2ECE" w:rsidRPr="008C2ECE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禪</w:t>
            </w:r>
            <w:r w:rsidR="00316FFF" w:rsidRPr="00316FFF">
              <w:rPr>
                <w:rFonts w:asciiTheme="majorEastAsia" w:eastAsiaTheme="majorEastAsia" w:hAnsiTheme="majorEastAsia" w:cs="MS Mincho" w:hint="eastAsia"/>
                <w:sz w:val="40"/>
                <w:szCs w:val="40"/>
              </w:rPr>
              <w:t>居士</w:t>
            </w:r>
          </w:p>
        </w:tc>
      </w:tr>
    </w:tbl>
    <w:p w14:paraId="7EC15878" w14:textId="52CB3B2B" w:rsidR="006E7A44" w:rsidRPr="00E7573A" w:rsidRDefault="006E7A44" w:rsidP="00E7573A">
      <w:pPr>
        <w:spacing w:after="0" w:line="240" w:lineRule="auto"/>
        <w:jc w:val="center"/>
        <w:rPr>
          <w:rFonts w:asciiTheme="majorEastAsia" w:eastAsiaTheme="majorEastAsia" w:hAnsiTheme="majorEastAsia" w:cs="Arial"/>
          <w:sz w:val="40"/>
          <w:szCs w:val="40"/>
        </w:rPr>
      </w:pPr>
    </w:p>
    <w:sectPr w:rsidR="006E7A44" w:rsidRPr="00E7573A" w:rsidSect="00801DB9">
      <w:pgSz w:w="11906" w:h="16838"/>
      <w:pgMar w:top="1417" w:right="1417" w:bottom="1134" w:left="1417" w:header="708" w:footer="708" w:gutter="0"/>
      <w:cols w:space="708"/>
      <w:textDirection w:val="tbRl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3CB3" w14:textId="77777777" w:rsidR="008E13D1" w:rsidRDefault="008E13D1" w:rsidP="00DE734E">
      <w:pPr>
        <w:spacing w:after="0" w:line="240" w:lineRule="auto"/>
      </w:pPr>
      <w:r>
        <w:separator/>
      </w:r>
    </w:p>
  </w:endnote>
  <w:endnote w:type="continuationSeparator" w:id="0">
    <w:p w14:paraId="2418098A" w14:textId="77777777" w:rsidR="008E13D1" w:rsidRDefault="008E13D1" w:rsidP="00DE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FE33" w14:textId="77777777" w:rsidR="008E13D1" w:rsidRDefault="008E13D1" w:rsidP="00DE734E">
      <w:pPr>
        <w:spacing w:after="0" w:line="240" w:lineRule="auto"/>
      </w:pPr>
      <w:r>
        <w:separator/>
      </w:r>
    </w:p>
  </w:footnote>
  <w:footnote w:type="continuationSeparator" w:id="0">
    <w:p w14:paraId="0D77B769" w14:textId="77777777" w:rsidR="008E13D1" w:rsidRDefault="008E13D1" w:rsidP="00DE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FA"/>
    <w:rsid w:val="00013A26"/>
    <w:rsid w:val="00051B61"/>
    <w:rsid w:val="00171D9D"/>
    <w:rsid w:val="001A1BA5"/>
    <w:rsid w:val="001B6BDA"/>
    <w:rsid w:val="002A1FFC"/>
    <w:rsid w:val="002D1981"/>
    <w:rsid w:val="0030176E"/>
    <w:rsid w:val="00316FFF"/>
    <w:rsid w:val="00346E3F"/>
    <w:rsid w:val="003601DA"/>
    <w:rsid w:val="00400A9A"/>
    <w:rsid w:val="00411AA8"/>
    <w:rsid w:val="004E76FF"/>
    <w:rsid w:val="00507F9A"/>
    <w:rsid w:val="0051629D"/>
    <w:rsid w:val="005D30B1"/>
    <w:rsid w:val="00631DBE"/>
    <w:rsid w:val="006B5460"/>
    <w:rsid w:val="006E7A44"/>
    <w:rsid w:val="00801B24"/>
    <w:rsid w:val="00801DB9"/>
    <w:rsid w:val="008101A8"/>
    <w:rsid w:val="008C2ECE"/>
    <w:rsid w:val="008E13D1"/>
    <w:rsid w:val="008E5A3B"/>
    <w:rsid w:val="0098415C"/>
    <w:rsid w:val="00990D67"/>
    <w:rsid w:val="00A307A6"/>
    <w:rsid w:val="00AC081F"/>
    <w:rsid w:val="00AC0D85"/>
    <w:rsid w:val="00B155AF"/>
    <w:rsid w:val="00B40B63"/>
    <w:rsid w:val="00B60FCC"/>
    <w:rsid w:val="00B80018"/>
    <w:rsid w:val="00B9116D"/>
    <w:rsid w:val="00D2618F"/>
    <w:rsid w:val="00D55D58"/>
    <w:rsid w:val="00DE734E"/>
    <w:rsid w:val="00DF3DC5"/>
    <w:rsid w:val="00E35E67"/>
    <w:rsid w:val="00E400DF"/>
    <w:rsid w:val="00E519E4"/>
    <w:rsid w:val="00E7573A"/>
    <w:rsid w:val="00EA20CD"/>
    <w:rsid w:val="00EC6739"/>
    <w:rsid w:val="00ED2258"/>
    <w:rsid w:val="00F116A5"/>
    <w:rsid w:val="00F23239"/>
    <w:rsid w:val="00F922E3"/>
    <w:rsid w:val="00FB0C86"/>
    <w:rsid w:val="00FB12D0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6620"/>
  <w15:chartTrackingRefBased/>
  <w15:docId w15:val="{7AA5A663-9323-4452-828E-FA3AADC4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">
    <w:name w:val="text"/>
    <w:basedOn w:val="Absatz-Standardschriftart"/>
    <w:rsid w:val="00E35E67"/>
  </w:style>
  <w:style w:type="table" w:styleId="Tabellenraster">
    <w:name w:val="Table Grid"/>
    <w:basedOn w:val="NormaleTabelle"/>
    <w:uiPriority w:val="39"/>
    <w:rsid w:val="00AC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8101A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E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34E"/>
  </w:style>
  <w:style w:type="paragraph" w:styleId="Fuzeile">
    <w:name w:val="footer"/>
    <w:basedOn w:val="Standard"/>
    <w:link w:val="FuzeileZchn"/>
    <w:uiPriority w:val="99"/>
    <w:unhideWhenUsed/>
    <w:rsid w:val="00DE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34E"/>
  </w:style>
  <w:style w:type="character" w:customStyle="1" w:styleId="break-unit">
    <w:name w:val="break-unit"/>
    <w:basedOn w:val="Absatz-Standardschriftart"/>
    <w:rsid w:val="005D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Trenkner</dc:creator>
  <cp:keywords/>
  <dc:description/>
  <cp:lastModifiedBy>Björn Trenkner</cp:lastModifiedBy>
  <cp:revision>14</cp:revision>
  <dcterms:created xsi:type="dcterms:W3CDTF">2022-09-05T03:54:00Z</dcterms:created>
  <dcterms:modified xsi:type="dcterms:W3CDTF">2022-09-06T14:26:00Z</dcterms:modified>
</cp:coreProperties>
</file>